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025" w:rsidRDefault="00406875" w:rsidP="00876025">
      <w:pPr>
        <w:jc w:val="center"/>
        <w:rPr>
          <w:u w:val="single"/>
          <w:lang w:val="bg-BG"/>
        </w:rPr>
      </w:pPr>
      <w:r>
        <w:rPr>
          <w:u w:val="single"/>
          <w:lang w:val="bg-BG"/>
        </w:rPr>
        <w:t>Допълнителни</w:t>
      </w:r>
      <w:r w:rsidR="00876025">
        <w:rPr>
          <w:u w:val="single"/>
          <w:lang w:val="bg-BG"/>
        </w:rPr>
        <w:t xml:space="preserve"> у</w:t>
      </w:r>
      <w:r>
        <w:rPr>
          <w:u w:val="single"/>
          <w:lang w:val="bg-BG"/>
        </w:rPr>
        <w:t xml:space="preserve">пражнения </w:t>
      </w:r>
      <w:bookmarkStart w:id="0" w:name="_GoBack"/>
      <w:bookmarkEnd w:id="0"/>
      <w:r w:rsidR="00876025" w:rsidRPr="00876025">
        <w:rPr>
          <w:u w:val="single"/>
          <w:lang w:val="bg-BG"/>
        </w:rPr>
        <w:t xml:space="preserve">към книжката </w:t>
      </w:r>
      <w:r w:rsidR="00876025" w:rsidRPr="00876025">
        <w:rPr>
          <w:u w:val="single"/>
        </w:rPr>
        <w:t>“</w:t>
      </w:r>
      <w:r w:rsidR="00876025" w:rsidRPr="00876025">
        <w:rPr>
          <w:u w:val="single"/>
          <w:lang w:val="bg-BG"/>
        </w:rPr>
        <w:t>Мишката и Къртицата</w:t>
      </w:r>
      <w:r w:rsidR="00876025" w:rsidRPr="00876025">
        <w:rPr>
          <w:u w:val="single"/>
        </w:rPr>
        <w:t>”</w:t>
      </w:r>
    </w:p>
    <w:p w:rsidR="00876025" w:rsidRDefault="00876025" w:rsidP="00876025">
      <w:pPr>
        <w:jc w:val="center"/>
        <w:rPr>
          <w:u w:val="single"/>
          <w:lang w:val="bg-BG"/>
        </w:rPr>
      </w:pPr>
    </w:p>
    <w:p w:rsidR="00152B86" w:rsidRDefault="00876025" w:rsidP="00876025">
      <w:pPr>
        <w:jc w:val="center"/>
        <w:rPr>
          <w:lang w:val="bg-BG"/>
        </w:rPr>
      </w:pPr>
      <w:r>
        <w:rPr>
          <w:lang w:val="bg-BG"/>
        </w:rPr>
        <w:t>Предложете на детето да изреже картинките и да ги залепи</w:t>
      </w:r>
      <w:r w:rsidR="0016600D">
        <w:rPr>
          <w:lang w:val="bg-BG"/>
        </w:rPr>
        <w:t xml:space="preserve"> в последователност с приказката</w:t>
      </w:r>
      <w:r>
        <w:rPr>
          <w:lang w:val="bg-BG"/>
        </w:rPr>
        <w:t xml:space="preserve"> в направена за целта малка книжка от сгънати </w:t>
      </w:r>
      <w:r w:rsidR="0016600D">
        <w:rPr>
          <w:lang w:val="bg-BG"/>
        </w:rPr>
        <w:t>на две бели листи. Може да предложите на децата, които умеят да пишат малко или повече, да залепят картинката на една страница и на противоположната да напишат историята по картинката със свои думи.</w:t>
      </w:r>
    </w:p>
    <w:p w:rsidR="00152B86" w:rsidRDefault="0016600D" w:rsidP="00876025">
      <w:pPr>
        <w:jc w:val="center"/>
        <w:rPr>
          <w:lang w:val="bg-BG"/>
        </w:rPr>
      </w:pPr>
      <w:r>
        <w:rPr>
          <w:lang w:val="bg-BG"/>
        </w:rPr>
        <w:t xml:space="preserve">Няма значение дали детето може да пише, дайте му възможност да прави каквито може знаци с молив или химикал. Окуражавайте го да ви разказва на глас какво пише. </w:t>
      </w:r>
    </w:p>
    <w:p w:rsidR="00152B86" w:rsidRDefault="0016600D" w:rsidP="00876025">
      <w:pPr>
        <w:jc w:val="center"/>
        <w:rPr>
          <w:lang w:val="bg-BG"/>
        </w:rPr>
      </w:pPr>
      <w:r>
        <w:rPr>
          <w:lang w:val="bg-BG"/>
        </w:rPr>
        <w:t>Не търсете правилно п</w:t>
      </w:r>
      <w:r w:rsidR="009E5D82">
        <w:rPr>
          <w:lang w:val="bg-BG"/>
        </w:rPr>
        <w:t>одреждане на картинките и не ка</w:t>
      </w:r>
      <w:r>
        <w:rPr>
          <w:lang w:val="bg-BG"/>
        </w:rPr>
        <w:t xml:space="preserve">райте детето да се страхува да не сгреши. </w:t>
      </w:r>
    </w:p>
    <w:p w:rsidR="00152B86" w:rsidRDefault="0016600D" w:rsidP="00876025">
      <w:pPr>
        <w:jc w:val="center"/>
        <w:rPr>
          <w:lang w:val="bg-BG"/>
        </w:rPr>
      </w:pPr>
      <w:r>
        <w:rPr>
          <w:lang w:val="bg-BG"/>
        </w:rPr>
        <w:t xml:space="preserve">Целта на това упражнение е да се даде възможност на детето да се вглежда в картинките, да си спомни приказката (след като му е четена поне веднъж) или да си измисли своя история по картинките. </w:t>
      </w:r>
    </w:p>
    <w:p w:rsidR="00876025" w:rsidRDefault="0016600D" w:rsidP="00876025">
      <w:pPr>
        <w:jc w:val="center"/>
        <w:rPr>
          <w:lang w:val="bg-BG"/>
        </w:rPr>
      </w:pPr>
      <w:r>
        <w:rPr>
          <w:lang w:val="bg-BG"/>
        </w:rPr>
        <w:t xml:space="preserve">Докато си говорите посочвайте картинка и казвайте английската и българската думичка.  </w:t>
      </w:r>
      <w:r w:rsidRPr="00152B86">
        <w:rPr>
          <w:u w:val="single"/>
          <w:lang w:val="bg-BG"/>
        </w:rPr>
        <w:t>Задавайте въпроси</w:t>
      </w:r>
      <w:r>
        <w:rPr>
          <w:lang w:val="bg-BG"/>
        </w:rPr>
        <w:t xml:space="preserve">: Я да видим къде е мишката?; А знаеш ли къде е къртицата?; </w:t>
      </w:r>
      <w:r>
        <w:t>And where is the mole then</w:t>
      </w:r>
      <w:proofErr w:type="gramStart"/>
      <w:r>
        <w:t>?....</w:t>
      </w:r>
      <w:proofErr w:type="gramEnd"/>
      <w:r>
        <w:rPr>
          <w:lang w:val="bg-BG"/>
        </w:rPr>
        <w:t>и т.н.</w:t>
      </w:r>
    </w:p>
    <w:p w:rsidR="009E5D82" w:rsidRPr="009E5D82" w:rsidRDefault="009E5D82" w:rsidP="00876025">
      <w:pPr>
        <w:jc w:val="center"/>
        <w:rPr>
          <w:lang w:val="bg-BG"/>
        </w:rPr>
      </w:pPr>
      <w:r w:rsidRPr="009E5D82">
        <w:rPr>
          <w:u w:val="single"/>
          <w:lang w:val="bg-BG"/>
        </w:rPr>
        <w:t>За по-големите деца, кото четат добре</w:t>
      </w:r>
      <w:r>
        <w:rPr>
          <w:lang w:val="bg-BG"/>
        </w:rPr>
        <w:t xml:space="preserve">:  След като са написали сами историята или думи по нея, дайте им възможност да проверят сами в книжката дали са написали вярно думите. Ако намерят грешка, може да си измислите нова игра. Например нещо от рода на </w:t>
      </w:r>
      <w:r>
        <w:t>“</w:t>
      </w:r>
      <w:r>
        <w:rPr>
          <w:lang w:val="bg-BG"/>
        </w:rPr>
        <w:t>Изядена</w:t>
      </w:r>
      <w:r>
        <w:t>”</w:t>
      </w:r>
      <w:r>
        <w:rPr>
          <w:lang w:val="bg-BG"/>
        </w:rPr>
        <w:t xml:space="preserve"> дума: напишете на лист или дъска (бяла или черна) думата, като оставите една или две липсващи букви, които детето само да попълни. Може да се повтори и с други думи. </w:t>
      </w:r>
    </w:p>
    <w:p w:rsidR="0016600D" w:rsidRDefault="009E5D82" w:rsidP="00876025">
      <w:pPr>
        <w:jc w:val="center"/>
        <w:rPr>
          <w:lang w:val="bg-BG"/>
        </w:rPr>
      </w:pPr>
      <w:r>
        <w:rPr>
          <w:lang w:val="bg-BG"/>
        </w:rPr>
        <w:t>Поощ</w:t>
      </w:r>
      <w:r w:rsidR="0016600D">
        <w:rPr>
          <w:lang w:val="bg-BG"/>
        </w:rPr>
        <w:t xml:space="preserve">рявайте детето. </w:t>
      </w:r>
      <w:r>
        <w:rPr>
          <w:lang w:val="bg-BG"/>
        </w:rPr>
        <w:t xml:space="preserve">Възхищавайте се на постигнатото, колкото и малко да е то. Понякога може да изглежда, че детето не раззбира, но всъщност децата имат свои начини на възприятие и </w:t>
      </w:r>
      <w:r>
        <w:t>“</w:t>
      </w:r>
      <w:r>
        <w:rPr>
          <w:lang w:val="bg-BG"/>
        </w:rPr>
        <w:t>смилане</w:t>
      </w:r>
      <w:r>
        <w:t xml:space="preserve">” </w:t>
      </w:r>
      <w:r>
        <w:rPr>
          <w:lang w:val="bg-BG"/>
        </w:rPr>
        <w:t xml:space="preserve">на огромното количество информация, която попиват като гъби. Понякога ми се е случвало да се събудим и децата ми да залеят с толкова информация, която аз почти съм решила да се откажа да им обяснявам, защото ми се е струвало, че не ги интересува и нищо не запомнят. </w:t>
      </w:r>
      <w:r w:rsidR="0016600D">
        <w:rPr>
          <w:lang w:val="bg-BG"/>
        </w:rPr>
        <w:t>Съобразявайте въпросите с възрастта и възможностите му.</w:t>
      </w:r>
    </w:p>
    <w:p w:rsidR="0016600D" w:rsidRPr="0016600D" w:rsidRDefault="0016600D" w:rsidP="00876025">
      <w:pPr>
        <w:jc w:val="center"/>
        <w:rPr>
          <w:lang w:val="bg-BG"/>
        </w:rPr>
      </w:pPr>
      <w:r>
        <w:rPr>
          <w:lang w:val="bg-BG"/>
        </w:rPr>
        <w:t>Надявам се да прекарате приятни минути заедно!</w:t>
      </w:r>
    </w:p>
    <w:p w:rsidR="00876025" w:rsidRDefault="00876025" w:rsidP="00876025"/>
    <w:p w:rsidR="00876025" w:rsidRDefault="00876025" w:rsidP="00876025"/>
    <w:p w:rsidR="00876025" w:rsidRDefault="00876025" w:rsidP="00876025"/>
    <w:p w:rsidR="009A4FEB" w:rsidRDefault="00876025" w:rsidP="00876025">
      <w:r>
        <w:rPr>
          <w:noProof/>
          <w:lang w:eastAsia="en-GB"/>
        </w:rPr>
        <w:lastRenderedPageBreak/>
        <w:drawing>
          <wp:inline distT="0" distB="0" distL="0" distR="0">
            <wp:extent cx="2271713" cy="283215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54" cy="28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en-GB"/>
        </w:rPr>
        <w:drawing>
          <wp:inline distT="0" distB="0" distL="0" distR="0">
            <wp:extent cx="2321719" cy="282823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755" cy="283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025" w:rsidRDefault="00876025" w:rsidP="00876025"/>
    <w:p w:rsidR="00876025" w:rsidRDefault="00876025" w:rsidP="00876025">
      <w:r>
        <w:rPr>
          <w:noProof/>
          <w:lang w:eastAsia="en-GB"/>
        </w:rPr>
        <w:drawing>
          <wp:inline distT="0" distB="0" distL="0" distR="0">
            <wp:extent cx="2271713" cy="27289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39" cy="273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en-GB"/>
        </w:rPr>
        <w:drawing>
          <wp:inline distT="0" distB="0" distL="0" distR="0">
            <wp:extent cx="2357438" cy="2721769"/>
            <wp:effectExtent l="0" t="0" r="508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16" cy="272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025" w:rsidRDefault="00876025" w:rsidP="00876025">
      <w:pPr>
        <w:ind w:left="2160" w:firstLine="720"/>
      </w:pPr>
      <w:r>
        <w:rPr>
          <w:noProof/>
          <w:lang w:eastAsia="en-GB"/>
        </w:rPr>
        <w:drawing>
          <wp:inline distT="0" distB="0" distL="0" distR="0">
            <wp:extent cx="2271713" cy="2550319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14" cy="255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025" w:rsidRDefault="00876025" w:rsidP="00876025"/>
    <w:p w:rsidR="00876025" w:rsidRDefault="00876025" w:rsidP="00876025"/>
    <w:p w:rsidR="00876025" w:rsidRPr="00876025" w:rsidRDefault="00876025" w:rsidP="00876025"/>
    <w:sectPr w:rsidR="00876025" w:rsidRPr="008760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025"/>
    <w:rsid w:val="00152B86"/>
    <w:rsid w:val="0016600D"/>
    <w:rsid w:val="00406875"/>
    <w:rsid w:val="00876025"/>
    <w:rsid w:val="009A4FEB"/>
    <w:rsid w:val="009E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</dc:creator>
  <cp:lastModifiedBy>Milena</cp:lastModifiedBy>
  <cp:revision>2</cp:revision>
  <dcterms:created xsi:type="dcterms:W3CDTF">2014-09-11T23:07:00Z</dcterms:created>
  <dcterms:modified xsi:type="dcterms:W3CDTF">2014-09-11T23:52:00Z</dcterms:modified>
</cp:coreProperties>
</file>